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DF1BE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1A75E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99AE6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0041B54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“精彩极了”和“糟糕透了”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0C7BF9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5C2D06B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略读课文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4E385F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02B9388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C05F5E2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1课时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</w:tr>
      <w:tr w14:paraId="38525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A6F49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F0FF61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FAA41D">
            <w:pPr>
              <w:pStyle w:val="7"/>
              <w:spacing w:line="360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1.能正确、流利、有感情地朗读</w:t>
            </w:r>
            <w:r>
              <w:fldChar w:fldCharType="begin"/>
            </w:r>
            <w:r>
              <w:instrText xml:space="preserve"> HYPERLINK "http://www.520xy8.com/" \o "课文" </w:instrText>
            </w:r>
            <w:r>
              <w:fldChar w:fldCharType="separate"/>
            </w:r>
            <w:r>
              <w:rPr>
                <w:rStyle w:val="12"/>
                <w:rFonts w:hint="eastAsia"/>
                <w:color w:val="000000" w:themeColor="text1"/>
              </w:rPr>
              <w:t>课文</w:t>
            </w:r>
            <w:r>
              <w:rPr>
                <w:rStyle w:val="12"/>
                <w:rFonts w:hint="eastAsia"/>
                <w:color w:val="000000" w:themeColor="text1"/>
              </w:rPr>
              <w:fldChar w:fldCharType="end"/>
            </w:r>
            <w:r>
              <w:rPr>
                <w:rFonts w:hint="eastAsia"/>
                <w:color w:val="000000" w:themeColor="text1"/>
              </w:rPr>
              <w:t xml:space="preserve">，了解课文主要内容，理清文章脉络。 </w:t>
            </w:r>
          </w:p>
          <w:p w14:paraId="5446E22F">
            <w:pPr>
              <w:pStyle w:val="7"/>
              <w:spacing w:line="360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2.通过读描写人物语言的语句，体会说话人的情感，感受爱的不同表达方式 </w:t>
            </w:r>
          </w:p>
        </w:tc>
      </w:tr>
      <w:tr w14:paraId="71459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C8AE5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C5BB58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6CE940">
            <w:pPr>
              <w:spacing w:line="440" w:lineRule="exact"/>
              <w:rPr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sz w:val="24"/>
              </w:rPr>
              <w:t>了解课文主要内容，理清文章脉络。</w:t>
            </w:r>
          </w:p>
        </w:tc>
      </w:tr>
      <w:tr w14:paraId="62ABD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776AC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C4D1A1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864486">
            <w:pPr>
              <w:pStyle w:val="7"/>
              <w:spacing w:line="360" w:lineRule="auto"/>
            </w:pPr>
            <w:r>
              <w:rPr>
                <w:rFonts w:hint="eastAsia"/>
              </w:rPr>
              <w:t xml:space="preserve">通过读描写人物语言的语句，体会说话人的情感，感受爱的不同表达方式。 </w:t>
            </w:r>
          </w:p>
          <w:p w14:paraId="6C45683F">
            <w:pPr>
              <w:spacing w:line="440" w:lineRule="exact"/>
              <w:rPr>
                <w:kern w:val="0"/>
                <w:sz w:val="24"/>
              </w:rPr>
            </w:pPr>
          </w:p>
        </w:tc>
      </w:tr>
      <w:tr w14:paraId="334F5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5D7FEA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72A83F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0076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8DD2FE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756ADDE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13AC7F">
            <w:pPr>
              <w:spacing w:line="360" w:lineRule="auto"/>
              <w:ind w:left="480" w:hanging="480" w:hanging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一、激趣导入</w:t>
            </w:r>
            <w:r>
              <w:rPr>
                <w:rFonts w:hint="eastAsia" w:asciiTheme="minorEastAsia" w:hAnsiTheme="minorEastAsia" w:eastAsiaTheme="minorEastAsia"/>
                <w:color w:val="548DD4" w:themeColor="text2" w:themeTint="99"/>
                <w:sz w:val="24"/>
              </w:rPr>
              <w:t>（出示课件2）</w:t>
            </w:r>
          </w:p>
          <w:p w14:paraId="12224D1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父母对我们的爱会呈现出不同的方式。妈妈对我们的爱如春风，那么温柔，那么温暖；爸爸对我们的爱是秋风，能扫去我们的浮躁。爸爸妈妈用他们自己的方式爱着我们。今天，就让我们一起走进课文，去看看父母是怎样用爱引导孩子不断成长的吧！</w:t>
            </w:r>
          </w:p>
          <w:p w14:paraId="18CD99B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（板书：“精彩极了”和“糟糕透了”）</w:t>
            </w:r>
          </w:p>
          <w:p w14:paraId="33746F50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18173E6">
            <w:pPr>
              <w:spacing w:line="440" w:lineRule="exact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  <w:p w14:paraId="0ACAF62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【设计意图：用充满感情的话语导入，能激起学生的兴趣，引发他们的探究欲望。】</w:t>
            </w:r>
          </w:p>
          <w:p w14:paraId="701E938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36E3C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A189FF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6015AB0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D3495B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E85883">
            <w:pPr>
              <w:spacing w:line="360" w:lineRule="auto"/>
              <w:ind w:left="315" w:leftChars="150" w:firstLine="120" w:firstLineChars="50"/>
              <w:rPr>
                <w:rFonts w:asciiTheme="minorEastAsia" w:hAnsiTheme="minorEastAsia" w:eastAsiaTheme="minorEastAsia"/>
                <w:color w:val="548DD4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二、自主学习，整体感知课文内容</w:t>
            </w:r>
            <w:r>
              <w:rPr>
                <w:rFonts w:hint="eastAsia" w:asciiTheme="minorEastAsia" w:hAnsiTheme="minorEastAsia" w:eastAsiaTheme="minorEastAsia"/>
                <w:color w:val="548DD4" w:themeColor="text2" w:themeTint="99"/>
                <w:sz w:val="24"/>
              </w:rPr>
              <w:t>（出示课件3）</w:t>
            </w:r>
          </w:p>
          <w:p w14:paraId="25D4668D">
            <w:pPr>
              <w:spacing w:line="360" w:lineRule="auto"/>
              <w:ind w:left="315" w:leftChars="150" w:firstLine="120" w:firstLineChars="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1.自读课文，借助拼音读准生字，梳理课文内容。</w:t>
            </w:r>
          </w:p>
          <w:p w14:paraId="0419FC1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2.标出自然段的段落序号，把不理解的句子画出来和同学交流。</w:t>
            </w:r>
          </w:p>
          <w:p w14:paraId="5B3DE9AC">
            <w:pPr>
              <w:spacing w:line="360" w:lineRule="auto"/>
              <w:ind w:left="315" w:leftChars="150" w:firstLine="120" w:firstLineChars="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3.用自己的话概括文章的主要内容。</w:t>
            </w:r>
          </w:p>
          <w:p w14:paraId="69B2929B">
            <w:pPr>
              <w:spacing w:line="360" w:lineRule="auto"/>
              <w:ind w:left="315" w:leftChars="150" w:firstLine="120" w:firstLineChars="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4.理清脉络层次。</w:t>
            </w:r>
          </w:p>
          <w:p w14:paraId="4CB3A483">
            <w:pPr>
              <w:spacing w:line="360" w:lineRule="auto"/>
              <w:ind w:left="315" w:leftChars="150" w:firstLine="120" w:firstLineChars="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生总结，汇报</w:t>
            </w:r>
          </w:p>
          <w:p w14:paraId="62F7398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生认清字形，并能一字组多词，规范书写，理解词语。</w:t>
            </w:r>
          </w:p>
          <w:p w14:paraId="3B90124F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（板书：主要内容：）</w:t>
            </w:r>
          </w:p>
          <w:p w14:paraId="085449B9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作者八九岁的时候，写了一首小诗，父亲和母亲对他的作品有截然不同的评价，这两种评价对他产生了巨大的影响，最后他从两种评价中感悟到父母的爱。</w:t>
            </w:r>
          </w:p>
          <w:p w14:paraId="34DF5EA5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548DD4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（板书：脉络 层次）</w:t>
            </w:r>
            <w:r>
              <w:rPr>
                <w:rFonts w:hint="eastAsia" w:asciiTheme="minorEastAsia" w:hAnsiTheme="minorEastAsia" w:eastAsiaTheme="minorEastAsia"/>
                <w:color w:val="548DD4" w:themeColor="text2" w:themeTint="99"/>
                <w:sz w:val="24"/>
              </w:rPr>
              <w:t>（出示课件4）</w:t>
            </w:r>
          </w:p>
          <w:p w14:paraId="20DB92A2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第一部分（1-14）：写“我”创作的小诗得到了母亲“精彩极了”的表扬和父亲“糟糕透了”的批评。</w:t>
            </w:r>
          </w:p>
          <w:p w14:paraId="701D83CD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第二部分（15）：写几年之后，“我”意识到了父亲的评价是对的，并继续坚持写作。</w:t>
            </w:r>
          </w:p>
          <w:p w14:paraId="08582479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第三部分（16-17）：写“我”成年后在事业上所取得的成功，归功于父爱和母爱的共同力量。</w:t>
            </w:r>
          </w:p>
          <w:p w14:paraId="005EC9C6">
            <w:pPr>
              <w:spacing w:line="360" w:lineRule="auto"/>
              <w:ind w:left="315" w:leftChars="150"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三、精品细读，感悟表达。</w:t>
            </w:r>
          </w:p>
          <w:p w14:paraId="00809204">
            <w:pPr>
              <w:spacing w:line="360" w:lineRule="auto"/>
              <w:ind w:left="315" w:leftChars="150"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1.品读巴迪情感变化。</w:t>
            </w:r>
          </w:p>
          <w:p w14:paraId="03CCE0F9">
            <w:pPr>
              <w:spacing w:line="360" w:lineRule="auto"/>
              <w:ind w:left="315" w:leftChars="150" w:firstLine="240" w:firstLineChars="100"/>
              <w:rPr>
                <w:rFonts w:asciiTheme="minorEastAsia" w:hAnsiTheme="minorEastAsia" w:eastAsiaTheme="minorEastAsia"/>
                <w:color w:val="548DD4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（1）在这三个不同的年龄阶段，巴迪对父母两种截然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不同评价的认识一样吗？速读1-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14自然段，用横线标出表示巴迪心情的词语。</w:t>
            </w:r>
            <w:r>
              <w:rPr>
                <w:rFonts w:hint="eastAsia" w:asciiTheme="minorEastAsia" w:hAnsiTheme="minorEastAsia" w:eastAsiaTheme="minorEastAsia"/>
                <w:color w:val="548DD4" w:themeColor="text2" w:themeTint="99"/>
                <w:sz w:val="24"/>
              </w:rPr>
              <w:t>（出示课件5）</w:t>
            </w:r>
          </w:p>
          <w:p w14:paraId="201DECFB">
            <w:pPr>
              <w:spacing w:line="360" w:lineRule="auto"/>
              <w:ind w:left="315" w:leftChars="150"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得意洋洋  迫不及待  立刻 自豪  满怀信心  紧张极了  湿润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沉重 失声痛哭</w:t>
            </w:r>
          </w:p>
          <w:p w14:paraId="23C29381">
            <w:pPr>
              <w:spacing w:line="360" w:lineRule="auto"/>
              <w:ind w:left="315" w:leftChars="150" w:firstLine="240" w:firstLineChars="1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（板书：童年写诗，母亲表扬，父亲批评</w:t>
            </w:r>
          </w:p>
          <w:p w14:paraId="15260E2B">
            <w:pPr>
              <w:spacing w:line="360" w:lineRule="auto"/>
              <w:ind w:left="315" w:leftChars="150" w:firstLine="1440" w:firstLineChars="6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表扬与批评共存）</w:t>
            </w:r>
          </w:p>
          <w:p w14:paraId="379E3D7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548DD4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（2）通过这些词语，我们可以读懂此时巴迪的心情，你能用一个词来概括巴迪对两种不同的声音的认识吗？</w:t>
            </w:r>
            <w:r>
              <w:rPr>
                <w:rFonts w:hint="eastAsia" w:asciiTheme="minorEastAsia" w:hAnsiTheme="minorEastAsia" w:eastAsiaTheme="minorEastAsia"/>
                <w:color w:val="548DD4" w:themeColor="text2" w:themeTint="99"/>
                <w:sz w:val="24"/>
              </w:rPr>
              <w:t>（出示课件6）</w:t>
            </w:r>
          </w:p>
          <w:p w14:paraId="2111419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矛盾  不解   困惑 不知所措</w:t>
            </w:r>
          </w:p>
          <w:p w14:paraId="64B78B5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548DD4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2.感悟作者的表达方法</w:t>
            </w:r>
            <w:r>
              <w:rPr>
                <w:rFonts w:hint="eastAsia" w:asciiTheme="minorEastAsia" w:hAnsiTheme="minorEastAsia" w:eastAsiaTheme="minorEastAsia"/>
                <w:color w:val="548DD4" w:themeColor="text2" w:themeTint="99"/>
                <w:sz w:val="24"/>
              </w:rPr>
              <w:t>（出示课件7）</w:t>
            </w:r>
          </w:p>
          <w:p w14:paraId="24BB653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（1）父母不同的态度，不同的声音，让幼小的巴迪迷惑不解。快速浏览1-14自然段，看看巴迪的爸爸妈妈是怎么说的。用直线和波浪线画出来。</w:t>
            </w:r>
          </w:p>
          <w:p w14:paraId="4F02060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（2）找出文中对爸爸妈妈的动作描写，和同桌交流一下自己的体会。</w:t>
            </w:r>
          </w:p>
          <w:p w14:paraId="417AA18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548DD4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3.关注文章细节描写。</w:t>
            </w:r>
            <w:r>
              <w:rPr>
                <w:rFonts w:hint="eastAsia" w:asciiTheme="minorEastAsia" w:hAnsiTheme="minorEastAsia" w:eastAsiaTheme="minorEastAsia"/>
                <w:color w:val="548DD4" w:themeColor="text2" w:themeTint="99"/>
                <w:sz w:val="24"/>
              </w:rPr>
              <w:t>（出示课件8）</w:t>
            </w:r>
          </w:p>
          <w:p w14:paraId="0FFB7905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巴迪面对母亲雨点儿般的赞扬和热烈的拥抱，他多么渴望也能得到父亲的赞扬，我们来看细节描写----</w:t>
            </w:r>
          </w:p>
          <w:p w14:paraId="0B014327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整个下午……父亲的位置上。</w:t>
            </w:r>
          </w:p>
          <w:p w14:paraId="298B437C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七点，七点一刻……我实在等不及了。</w:t>
            </w:r>
          </w:p>
          <w:p w14:paraId="41E9F23E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你读懂了什么？又有什么感受？</w:t>
            </w:r>
          </w:p>
          <w:p w14:paraId="053320BC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4.体会巴迪正确认识父母的评价的情感升华。</w:t>
            </w:r>
          </w:p>
          <w:p w14:paraId="7390B8D4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（1）默读第15自然段，思考：几年后巴迪理解父母的评价了吗？从哪里可以看出来？</w:t>
            </w:r>
          </w:p>
          <w:p w14:paraId="767EEBA6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（2）理解“不得不承认”。</w:t>
            </w:r>
          </w:p>
          <w:p w14:paraId="081C8DD5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（板书：长大感悟  母亲鼓励，父亲严格</w:t>
            </w:r>
          </w:p>
          <w:p w14:paraId="4EC4E7BA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慈母与严父同在）</w:t>
            </w:r>
          </w:p>
          <w:p w14:paraId="4DAD32C4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（3）自由朗读第16、17自然段，思考：巴迪成年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后，又是如何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看待父母的爱的？画出自己感受最深的句子，可以在句子旁边简单批注自己的感受。</w:t>
            </w:r>
            <w:r>
              <w:rPr>
                <w:rFonts w:hint="eastAsia" w:cs="宋体" w:asciiTheme="minorEastAsia" w:hAnsiTheme="minorEastAsia" w:eastAsiaTheme="minorEastAsia"/>
                <w:color w:val="0070C0"/>
                <w:sz w:val="24"/>
              </w:rPr>
              <w:t>（出示课件10）</w:t>
            </w:r>
          </w:p>
          <w:p w14:paraId="27B763B9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（4）体验交流</w:t>
            </w:r>
          </w:p>
          <w:p w14:paraId="2CC458AB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①作者为什么越来越体会到儿时是“多么幸运”？引导学生抓住“越来越”，体会作者的思想感情，感悟巴迪对爸爸妈妈的评价由不理解到理解，再到感激的过程。</w:t>
            </w:r>
            <w:r>
              <w:rPr>
                <w:rFonts w:hint="eastAsia" w:cs="宋体" w:asciiTheme="minorEastAsia" w:hAnsiTheme="minorEastAsia" w:eastAsiaTheme="minorEastAsia"/>
                <w:color w:val="0070C0"/>
                <w:sz w:val="24"/>
              </w:rPr>
              <w:t>（出示课件11）</w:t>
            </w:r>
          </w:p>
          <w:p w14:paraId="40093C88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②联系生活实际，理解“我谨慎地把握住我生活的小船，……我努力向前驶去。”</w:t>
            </w:r>
          </w:p>
          <w:p w14:paraId="0C6FE07B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③作者为什么说“精彩极了”也好，“糟糕透了”也好，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这两个极端的断言有一个共同的出发点——那就是爱？（对母亲的赞扬和父亲的批评都有了正确的认识，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感谢父母对自己的关爱和提醒。）</w:t>
            </w:r>
          </w:p>
          <w:p w14:paraId="54169072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（板书：成年体会，精彩极了是创作的源泉，糟糕透了，是警告的力量，这两种爱缺一不可</w:t>
            </w:r>
          </w:p>
          <w:p w14:paraId="44E08AE8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评价相反，但是目的相同。）</w:t>
            </w:r>
          </w:p>
          <w:p w14:paraId="7AB0BBAD">
            <w:pPr>
              <w:spacing w:line="4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925D2F1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【设计意图：用自学的方式解决生字词，梳理课文内容，能锻炼学生的自学能力，同时提高他们的参与度。】</w:t>
            </w:r>
          </w:p>
          <w:p w14:paraId="71D9A445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E00312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0A480B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C64CAB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C2B3856">
            <w:pPr>
              <w:widowControl/>
              <w:jc w:val="left"/>
            </w:pPr>
          </w:p>
          <w:p w14:paraId="73B8E9D6">
            <w:pPr>
              <w:widowControl/>
              <w:jc w:val="left"/>
            </w:pPr>
          </w:p>
          <w:p w14:paraId="63BB7E78">
            <w:pPr>
              <w:widowControl/>
              <w:jc w:val="left"/>
            </w:pPr>
          </w:p>
          <w:p w14:paraId="646CBADA">
            <w:pPr>
              <w:widowControl/>
              <w:jc w:val="left"/>
            </w:pPr>
          </w:p>
          <w:p w14:paraId="3FF03F3C">
            <w:pPr>
              <w:widowControl/>
              <w:jc w:val="left"/>
            </w:pPr>
          </w:p>
          <w:p w14:paraId="22B2A7E5">
            <w:pPr>
              <w:widowControl/>
              <w:jc w:val="left"/>
            </w:pPr>
          </w:p>
          <w:p w14:paraId="595EF216">
            <w:pPr>
              <w:widowControl/>
              <w:jc w:val="left"/>
            </w:pPr>
          </w:p>
          <w:p w14:paraId="193E0F9B">
            <w:pPr>
              <w:widowControl/>
              <w:jc w:val="left"/>
            </w:pPr>
          </w:p>
          <w:p w14:paraId="05BF057E">
            <w:pPr>
              <w:widowControl/>
              <w:jc w:val="left"/>
            </w:pPr>
          </w:p>
          <w:p w14:paraId="24799E8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41035F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E55A59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9E3AE3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FC1811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D709B6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D26FAC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DF0585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21F02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094CFB0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1E14791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B062F1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931948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5EC6C8E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2C6744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441B531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6DDA6C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93E9DB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265B071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32A087A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6441F240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8"/>
                <w:szCs w:val="28"/>
              </w:rPr>
              <w:t>【设计意图：通过抓重点词语和重点句子的方法，引导学生理解意思，从而把握写作中心，明确作者思想感情的变化。】</w:t>
            </w:r>
          </w:p>
          <w:p w14:paraId="240C209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0DA77E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EFFED1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9F1999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7026B9C">
            <w:pPr>
              <w:widowControl/>
              <w:ind w:firstLine="480"/>
              <w:jc w:val="left"/>
              <w:rPr>
                <w:rFonts w:ascii="宋体" w:hAnsi="宋体"/>
                <w:sz w:val="24"/>
              </w:rPr>
            </w:pPr>
          </w:p>
          <w:p w14:paraId="26A2283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0608C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53996C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02053A2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四、拓展延伸:　联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系自己的生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活，体会不同的教育方式</w:t>
            </w:r>
            <w:r>
              <w:rPr>
                <w:rFonts w:hint="eastAsia" w:cs="宋体" w:asciiTheme="minorEastAsia" w:hAnsiTheme="minorEastAsia" w:eastAsiaTheme="minorEastAsia"/>
                <w:color w:val="0070C0"/>
                <w:sz w:val="24"/>
              </w:rPr>
              <w:t>（出示课件12）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师：确实如此，生活中的每一个人都需要不同的爱，我想同学们一定有被父母、师长鼓励、赞扬、批评、训斥，甚至责骂的事，你能联系自己的生活实际，讲一讲你喜欢母亲这种鼓励的方式，还是父亲的这种严格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要求的方式？（指名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说）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五、</w:t>
            </w:r>
            <w:r>
              <w:fldChar w:fldCharType="begin"/>
            </w:r>
            <w:r>
              <w:instrText xml:space="preserve"> HYPERLINK "http://www.520xy8.com/jiaoshi/List/List_6327.shtml" \o "总结" </w:instrText>
            </w:r>
            <w:r>
              <w:fldChar w:fldCharType="separate"/>
            </w:r>
            <w:r>
              <w:rPr>
                <w:rStyle w:val="12"/>
                <w:rFonts w:hint="eastAsia" w:asciiTheme="minorEastAsia" w:hAnsiTheme="minorEastAsia" w:eastAsiaTheme="minorEastAsia"/>
                <w:sz w:val="24"/>
              </w:rPr>
              <w:t>总结</w:t>
            </w:r>
            <w:r>
              <w:rPr>
                <w:rStyle w:val="12"/>
                <w:rFonts w:hint="eastAsia" w:asciiTheme="minorEastAsia" w:hAnsiTheme="minorEastAsia" w:eastAsiaTheme="minorEastAsia"/>
                <w:sz w:val="24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全文： 同学们，读了这篇课文，你懂得了什么？ 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>（学了课文，我认识了严父与慈母的爱，正是他们的爱让巴迪成为了大作家。因此，在生活中，我们要正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确地看待不同的爱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。）</w:t>
            </w:r>
            <w:r>
              <w:rPr>
                <w:rFonts w:hint="eastAsia" w:cs="宋体" w:asciiTheme="minorEastAsia" w:hAnsiTheme="minorEastAsia" w:eastAsiaTheme="minorEastAsia"/>
                <w:color w:val="0070C0"/>
                <w:sz w:val="24"/>
              </w:rPr>
              <w:t>（出示课件13）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师：有一首诗，正说明了这一点：</w:t>
            </w:r>
          </w:p>
          <w:p w14:paraId="5F23FF20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敌视伴随着孩子，他学会争斗；嘲弄伴随着孩子，他羞愧腼腆；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鼓励伴随着孩子，他信心倍增；赞美伴随着孩子，他鉴赏有方；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认可伴随着孩子，他爱心常存；分享伴随着孩子，他慷慨大方；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诚实与公正伴随着孩子，他领悟出真理与正义。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六、作业：小练笔</w:t>
            </w:r>
            <w:r>
              <w:rPr>
                <w:rFonts w:hint="eastAsia" w:cs="宋体" w:asciiTheme="minorEastAsia" w:hAnsiTheme="minorEastAsia" w:eastAsiaTheme="minorEastAsia"/>
                <w:color w:val="0070C0"/>
                <w:sz w:val="24"/>
              </w:rPr>
              <w:t>（出示课件14）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同学们，学了课文，我们知道了巴迪后来的成功，与他童年时所受的教育分不开。在座的同学们，你们是否也有过类似的感受？联系自己的生活实际，学习本文的写法，写一写自己曾经历过的爱的故事，以及你从中汲取了怎样的力量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5BC141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【设计意图：用这首诗向同学们展示不同的爱对于人有不同的印象，使学生获得不同的情感体验，同时也扩大了学生的视野。】</w:t>
            </w:r>
          </w:p>
          <w:p w14:paraId="19CD919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CFED24F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2E62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BE46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5448EEE6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8786900">
            <w:pPr>
              <w:spacing w:line="440" w:lineRule="exact"/>
              <w:rPr>
                <w:rFonts w:ascii="微软雅黑" w:hAnsi="微软雅黑"/>
                <w:color w:val="FF0000"/>
                <w:sz w:val="24"/>
              </w:rPr>
            </w:pPr>
            <w:r>
              <w:rPr>
                <w:color w:val="FF0000"/>
                <w:sz w:val="28"/>
              </w:rPr>
              <w:pict>
                <v:shape id="_x0000_s1025" o:spid="_x0000_s1025" o:spt="202" type="#_x0000_t202" style="position:absolute;left:0pt;margin-left:374.9pt;margin-top:1.3pt;height:185.8pt;width:26.25pt;z-index:251663360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57B71B4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/>
                            <w:color w:val="FF0000"/>
                            <w:sz w:val="24"/>
                          </w:rPr>
                          <w:t>评价相反，但是目的相同</w:t>
                        </w:r>
                        <w:r>
                          <w:rPr>
                            <w:rFonts w:hint="eastAsia" w:asciiTheme="minorEastAsia" w:hAnsiTheme="minorEastAsia" w:eastAsiaTheme="minorEastAsia"/>
                            <w:sz w:val="24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微软雅黑" w:hAnsi="微软雅黑"/>
                <w:color w:val="FF0000"/>
                <w:sz w:val="24"/>
              </w:rPr>
              <w:t>【</w:t>
            </w:r>
            <w:r>
              <w:rPr>
                <w:rFonts w:hint="eastAsia" w:ascii="微软雅黑" w:hAnsi="微软雅黑"/>
                <w:color w:val="FF0000"/>
                <w:sz w:val="24"/>
              </w:rPr>
              <w:t>板书设计】</w:t>
            </w:r>
          </w:p>
          <w:p w14:paraId="77DC8BF8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8"/>
                <w:szCs w:val="28"/>
              </w:rPr>
              <w:pict>
                <v:shape id="左大括号 3" o:spid="_x0000_s1026" o:spt="87" type="#_x0000_t87" style="position:absolute;left:0pt;margin-left:69.05pt;margin-top:7.3pt;height:92.7pt;width:11.25pt;z-index:251662336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color w:val="FF0000"/>
                <w:sz w:val="28"/>
                <w:szCs w:val="28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童年写诗：母亲表扬，父亲批评， 表扬批评共存</w:t>
            </w:r>
          </w:p>
          <w:p w14:paraId="6E042EBA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“精彩极了”  长大感悟：母亲鼓励，父亲严格，慈母严父同在</w:t>
            </w:r>
          </w:p>
          <w:p w14:paraId="20FC6F36">
            <w:pPr>
              <w:spacing w:line="360" w:lineRule="auto"/>
              <w:ind w:left="1680" w:hanging="1680" w:hangingChars="7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和         成年体会，精彩极了是创作的源泉，糟糕透了，是</w:t>
            </w:r>
          </w:p>
          <w:p w14:paraId="6AB6DF89">
            <w:pPr>
              <w:spacing w:line="360" w:lineRule="auto"/>
              <w:ind w:left="1680" w:hanging="1680" w:hangingChars="7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“糟糕透了”  警告的力量，这两种爱缺一不可</w:t>
            </w:r>
          </w:p>
          <w:p w14:paraId="0CE16B59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      </w:t>
            </w:r>
          </w:p>
          <w:p w14:paraId="11F93822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  <w:p w14:paraId="34F3FD35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  <w:p w14:paraId="30DAE952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5A653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840BEF3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课堂作业新设计</w:t>
            </w:r>
          </w:p>
        </w:tc>
      </w:tr>
      <w:tr w14:paraId="3D856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492162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一、下列书写完全正确的一项是（   ）。</w:t>
            </w:r>
          </w:p>
          <w:p w14:paraId="7908E833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A面典  誊写  鼓励   B篇章  出版  分歧   C谨慎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 xml:space="preserve"> 慈详  糟糕</w:t>
            </w:r>
          </w:p>
          <w:p w14:paraId="1F8CE1F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二、根据意思写词语。</w:t>
            </w:r>
          </w:p>
          <w:p w14:paraId="0BC9A73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1.形容十分得意的样子或十分称心如意。（       ）</w:t>
            </w:r>
          </w:p>
          <w:p w14:paraId="74B8F8D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cs="Arial" w:asciiTheme="minorEastAsia" w:hAnsiTheme="minorEastAsia" w:eastAsiaTheme="minorEastAsia"/>
                <w:color w:val="333333"/>
                <w:sz w:val="24"/>
              </w:rPr>
              <w:t>指态度或做法没有任何变化，还是像从前一样。</w:t>
            </w:r>
            <w:r>
              <w:rPr>
                <w:rFonts w:hint="eastAsia" w:cs="Arial" w:asciiTheme="minorEastAsia" w:hAnsiTheme="minorEastAsia" w:eastAsiaTheme="minorEastAsia"/>
                <w:color w:val="333333"/>
                <w:sz w:val="24"/>
              </w:rPr>
              <w:t>（      ）</w:t>
            </w:r>
          </w:p>
          <w:p w14:paraId="1F1C1B87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三、判断下列说法是否正确，对的打√。</w:t>
            </w:r>
          </w:p>
          <w:p w14:paraId="231AA064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1.“精彩极了”、“糟糕透了”是两种不同的评价，里面包含着父母不同的爱。（    ）</w:t>
            </w:r>
          </w:p>
          <w:p w14:paraId="29AC3C5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2.“精彩极了”体现母亲的慈祥；“糟糕透了”反映出父亲的严厉。（     ）   </w:t>
            </w:r>
          </w:p>
          <w:p w14:paraId="00A87005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3.“精彩极了”和“糟糕透了”说明父母二人的审美相差很大，母亲觉得美的，父亲却觉得糟糕。（      ）</w:t>
            </w:r>
          </w:p>
          <w:p w14:paraId="528BABDF">
            <w:pPr>
              <w:spacing w:line="440" w:lineRule="exact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3E20E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3C2AC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参考答案</w:t>
            </w:r>
          </w:p>
          <w:p w14:paraId="57C1E7E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一、B</w:t>
            </w:r>
          </w:p>
          <w:p w14:paraId="7BD51C6C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二、1.得意扬扬   2.一如既往</w:t>
            </w:r>
          </w:p>
          <w:p w14:paraId="1ED97CC7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三、1.√    2.√</w:t>
            </w:r>
          </w:p>
          <w:p w14:paraId="4F3DC724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194E49A5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39274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1B6832D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6499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8D243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生已经有五年的学习经历，掌握了一些学习语文的方法，具备一定的语文学习能力。本课又与学生的生活实际接近，很容易激起学生情感上的共鸣。因此，在本课的教学中，我重点让学生自学，在自学中解决词语和句子，在自学中感悟文中蕴含着的父母对孩子不同的爱。</w:t>
            </w:r>
          </w:p>
          <w:p w14:paraId="24D523C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2.读是一种最有效的语言实践活动，无论是情感体验，还是个性感悟，只有充分读了，才能有所理解，有所发现，有所感悟，有所体验。在这一部分的教学中，我引导学生重点阅读父母的对话以及“我”的情感变化，从而达到对文章中心的理解。</w:t>
            </w:r>
          </w:p>
          <w:p w14:paraId="170CDE5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美中不足的是，这篇文章的重点在后面，我在前面花了太长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的时间，所以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，后面的讨论有点不够，没能让学生在在充分讨论的基础上达到对课文的深入理解。</w:t>
            </w:r>
          </w:p>
          <w:p w14:paraId="393B3F3F">
            <w:pPr>
              <w:widowControl/>
              <w:jc w:val="left"/>
              <w:rPr>
                <w:sz w:val="24"/>
              </w:rPr>
            </w:pPr>
          </w:p>
        </w:tc>
      </w:tr>
    </w:tbl>
    <w:p w14:paraId="2716E2C9">
      <w:pPr>
        <w:rPr>
          <w:rFonts w:ascii="宋体" w:hAnsi="宋体" w:cs="宋体"/>
          <w:sz w:val="24"/>
        </w:rPr>
      </w:pPr>
    </w:p>
    <w:p w14:paraId="65F45F2F">
      <w:pPr>
        <w:spacing w:line="440" w:lineRule="exact"/>
        <w:jc w:val="center"/>
        <w:rPr>
          <w:rFonts w:asciiTheme="minorEastAsia" w:hAnsiTheme="minorEastAsia" w:eastAsiaTheme="minorEastAsia"/>
          <w:b/>
          <w:color w:val="000000"/>
          <w:sz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</w:rPr>
        <w:t>备课素材</w:t>
      </w:r>
    </w:p>
    <w:p w14:paraId="6E968223">
      <w:pPr>
        <w:spacing w:line="440" w:lineRule="exact"/>
        <w:jc w:val="center"/>
        <w:rPr>
          <w:rFonts w:asciiTheme="minorEastAsia" w:hAnsiTheme="minorEastAsia" w:eastAsiaTheme="minorEastAsia"/>
          <w:color w:val="000000"/>
          <w:sz w:val="24"/>
        </w:rPr>
      </w:pPr>
    </w:p>
    <w:p w14:paraId="1543C6F0">
      <w:pPr>
        <w:spacing w:line="44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【教材分析】</w:t>
      </w:r>
      <w:r>
        <w:rPr>
          <w:rFonts w:asciiTheme="minorEastAsia" w:hAnsiTheme="minorEastAsia" w:eastAsiaTheme="minorEastAsia"/>
          <w:color w:val="000000"/>
          <w:sz w:val="24"/>
        </w:rPr>
        <w:t xml:space="preserve">  </w:t>
      </w:r>
    </w:p>
    <w:p w14:paraId="0AE624C7">
      <w:pPr>
        <w:pStyle w:val="7"/>
        <w:spacing w:line="360" w:lineRule="auto"/>
        <w:ind w:firstLine="48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这篇课文讲的是作者童年时，父亲和母亲对他作品的截然不同的评价，这两种评价对他产生的巨大影响，以及作者从这两种评价中感悟到的爱。课文按时间先后顺序，讲了两种评价对自己产生的影响，告诉我们，这两种评价都饱含了父母对自己的爱。</w:t>
      </w:r>
    </w:p>
    <w:p w14:paraId="3FE2FE97">
      <w:pPr>
        <w:spacing w:line="44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【作者介绍】</w:t>
      </w:r>
    </w:p>
    <w:p w14:paraId="0FCDF6B6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巴德</w:t>
      </w:r>
      <w:r>
        <w:rPr>
          <w:rFonts w:hint="eastAsia" w:hAnsi="MS Mincho" w:eastAsia="MS Mincho" w:cs="MS Mincho" w:asciiTheme="minorEastAsia"/>
          <w:sz w:val="24"/>
        </w:rPr>
        <w:t>▪</w:t>
      </w:r>
      <w:r>
        <w:rPr>
          <w:rFonts w:hint="eastAsia" w:cs="MS Mincho" w:asciiTheme="minorEastAsia" w:hAnsiTheme="minorEastAsia" w:eastAsiaTheme="minorEastAsia"/>
          <w:sz w:val="24"/>
        </w:rPr>
        <w:t>舒尔伯格（1914.3.27</w:t>
      </w:r>
      <w:r>
        <w:rPr>
          <w:rFonts w:cs="MS Mincho" w:asciiTheme="minorEastAsia" w:hAnsiTheme="minorEastAsia" w:eastAsiaTheme="minorEastAsia"/>
          <w:sz w:val="24"/>
        </w:rPr>
        <w:t>—</w:t>
      </w:r>
      <w:r>
        <w:rPr>
          <w:rFonts w:hint="eastAsia" w:cs="MS Mincho" w:asciiTheme="minorEastAsia" w:hAnsiTheme="minorEastAsia" w:eastAsiaTheme="minorEastAsia"/>
          <w:sz w:val="24"/>
        </w:rPr>
        <w:t>2009.8.5）：知名编剧、作家。他担任编剧的《码头风云》风靡</w:t>
      </w:r>
      <w:r>
        <w:rPr>
          <w:rFonts w:hint="eastAsia" w:asciiTheme="minorEastAsia" w:hAnsiTheme="minorEastAsia" w:eastAsiaTheme="minorEastAsia"/>
          <w:sz w:val="24"/>
        </w:rPr>
        <w:t>全球。他的作品有《在滨水区》《什么使萨米逃走》《醒着的梦》《聪明的糊涂和糊涂的聪明》等。</w:t>
      </w:r>
    </w:p>
    <w:p w14:paraId="65A6F9BC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3650BF9B">
      <w:pPr>
        <w:pStyle w:val="3"/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asciiTheme="minorEastAsia" w:hAnsiTheme="minorEastAsia" w:eastAsiaTheme="minorEastAsia"/>
          <w:sz w:val="24"/>
        </w:rPr>
        <w:t>　　</w:t>
      </w:r>
      <w:r>
        <w:rPr>
          <w:rFonts w:hint="eastAsia" w:asciiTheme="minorEastAsia" w:hAnsiTheme="minorEastAsia" w:eastAsiaTheme="minorEastAsia"/>
          <w:sz w:val="24"/>
        </w:rPr>
        <w:t xml:space="preserve">                      </w:t>
      </w:r>
      <w:r>
        <w:rPr>
          <w:rFonts w:hint="eastAsia" w:asciiTheme="minorEastAsia" w:hAnsiTheme="minorEastAsia" w:eastAsiaTheme="minorEastAsia"/>
          <w:b/>
          <w:color w:val="000000"/>
          <w:sz w:val="24"/>
        </w:rPr>
        <w:t>课后作业</w:t>
      </w:r>
    </w:p>
    <w:p w14:paraId="5F4B3169">
      <w:pPr>
        <w:spacing w:line="400" w:lineRule="exact"/>
        <w:ind w:firstLine="936" w:firstLineChars="39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15F8BDC5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一、连一连。</w:t>
      </w:r>
    </w:p>
    <w:p w14:paraId="25E16BA5">
      <w:pPr>
        <w:spacing w:line="360" w:lineRule="auto"/>
        <w:ind w:firstLine="592" w:firstLineChars="247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篇         腼          腆        誊         励         版   </w:t>
      </w:r>
    </w:p>
    <w:p w14:paraId="6E1C757E">
      <w:pPr>
        <w:spacing w:line="360" w:lineRule="auto"/>
        <w:ind w:firstLine="592" w:firstLineChars="247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7F49BBAD">
      <w:pPr>
        <w:autoSpaceDE w:val="0"/>
        <w:autoSpaceDN w:val="0"/>
        <w:spacing w:line="360" w:lineRule="auto"/>
        <w:ind w:firstLine="600" w:firstLineChars="25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mi</w:t>
      </w:r>
      <w:r>
        <w:rPr>
          <w:rFonts w:cs="Tahoma" w:asciiTheme="minorEastAsia" w:hAnsiTheme="minorEastAsia" w:eastAsiaTheme="minorEastAsia"/>
          <w:sz w:val="24"/>
        </w:rPr>
        <w:t>ǎ</w:t>
      </w:r>
      <w:r>
        <w:rPr>
          <w:rFonts w:cs="宋体" w:asciiTheme="minorEastAsia" w:hAnsiTheme="minorEastAsia" w:eastAsiaTheme="minorEastAsia"/>
          <w:sz w:val="24"/>
        </w:rPr>
        <w:t xml:space="preserve">n </w:t>
      </w:r>
      <w:r>
        <w:rPr>
          <w:rFonts w:hint="eastAsia" w:cs="宋体" w:asciiTheme="minorEastAsia" w:hAnsiTheme="minorEastAsia" w:eastAsiaTheme="minorEastAsia"/>
          <w:sz w:val="24"/>
        </w:rPr>
        <w:t xml:space="preserve">      </w:t>
      </w:r>
      <w:r>
        <w:rPr>
          <w:rFonts w:cs="宋体" w:asciiTheme="minorEastAsia" w:hAnsiTheme="minorEastAsia" w:eastAsiaTheme="minorEastAsia"/>
          <w:sz w:val="24"/>
        </w:rPr>
        <w:t>ti</w:t>
      </w:r>
      <w:r>
        <w:rPr>
          <w:rFonts w:cs="Tahoma" w:asciiTheme="minorEastAsia" w:hAnsiTheme="minorEastAsia" w:eastAsiaTheme="minorEastAsia"/>
          <w:sz w:val="24"/>
        </w:rPr>
        <w:t>ǎ</w:t>
      </w:r>
      <w:r>
        <w:rPr>
          <w:rFonts w:cs="宋体" w:asciiTheme="minorEastAsia" w:hAnsiTheme="minorEastAsia" w:eastAsiaTheme="minorEastAsia"/>
          <w:sz w:val="24"/>
        </w:rPr>
        <w:t>n</w:t>
      </w:r>
      <w:r>
        <w:rPr>
          <w:rFonts w:hint="eastAsia" w:cs="宋体" w:asciiTheme="minorEastAsia" w:hAnsiTheme="minorEastAsia" w:eastAsiaTheme="minorEastAsia"/>
          <w:sz w:val="24"/>
        </w:rPr>
        <w:t xml:space="preserve">   </w:t>
      </w:r>
      <w:r>
        <w:rPr>
          <w:rFonts w:cs="宋体" w:asciiTheme="minorEastAsia" w:hAnsiTheme="minorEastAsia" w:eastAsiaTheme="minorEastAsia"/>
          <w:sz w:val="24"/>
        </w:rPr>
        <w:t xml:space="preserve">    t</w:t>
      </w:r>
      <w:r>
        <w:rPr>
          <w:rFonts w:cs="Tahoma" w:asciiTheme="minorEastAsia" w:hAnsiTheme="minorEastAsia" w:eastAsiaTheme="minorEastAsia"/>
          <w:sz w:val="24"/>
        </w:rPr>
        <w:t>é</w:t>
      </w:r>
      <w:r>
        <w:rPr>
          <w:rFonts w:cs="宋体" w:asciiTheme="minorEastAsia" w:hAnsiTheme="minorEastAsia" w:eastAsiaTheme="minorEastAsia"/>
          <w:sz w:val="24"/>
        </w:rPr>
        <w:t>n</w:t>
      </w:r>
      <w:r>
        <w:rPr>
          <w:rFonts w:hint="eastAsia" w:cs="宋体" w:asciiTheme="minorEastAsia" w:hAnsiTheme="minorEastAsia" w:eastAsiaTheme="minorEastAsia"/>
          <w:sz w:val="24"/>
        </w:rPr>
        <w:t>ɡ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 xml:space="preserve">       </w:t>
      </w:r>
      <w:r>
        <w:rPr>
          <w:rFonts w:cs="宋体" w:asciiTheme="minorEastAsia" w:hAnsiTheme="minorEastAsia" w:eastAsiaTheme="minorEastAsia"/>
          <w:sz w:val="24"/>
        </w:rPr>
        <w:t>l</w:t>
      </w:r>
      <w:r>
        <w:rPr>
          <w:rFonts w:hint="eastAsia" w:cs="宋体" w:asciiTheme="minorEastAsia" w:hAnsiTheme="minorEastAsia" w:eastAsiaTheme="minorEastAsia"/>
          <w:sz w:val="24"/>
        </w:rPr>
        <w:t>ì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   </w:t>
      </w:r>
      <w:r>
        <w:rPr>
          <w:rFonts w:cs="宋体" w:asciiTheme="minorEastAsia" w:hAnsiTheme="minorEastAsia" w:eastAsiaTheme="minorEastAsia"/>
          <w:sz w:val="24"/>
        </w:rPr>
        <w:t xml:space="preserve">  b</w:t>
      </w:r>
      <w:r>
        <w:rPr>
          <w:rFonts w:hint="eastAsia" w:cs="宋体" w:asciiTheme="minorEastAsia" w:hAnsiTheme="minorEastAsia" w:eastAsiaTheme="minorEastAsia"/>
          <w:sz w:val="24"/>
        </w:rPr>
        <w:t>ǎ</w:t>
      </w:r>
      <w:r>
        <w:rPr>
          <w:rFonts w:cs="宋体" w:asciiTheme="minorEastAsia" w:hAnsiTheme="minorEastAsia" w:eastAsiaTheme="minorEastAsia"/>
          <w:sz w:val="24"/>
        </w:rPr>
        <w:t xml:space="preserve">n   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  <w:r>
        <w:rPr>
          <w:rFonts w:cs="宋体" w:asciiTheme="minorEastAsia" w:hAnsiTheme="minorEastAsia" w:eastAsiaTheme="minorEastAsia"/>
          <w:sz w:val="24"/>
        </w:rPr>
        <w:t xml:space="preserve"> pi</w:t>
      </w:r>
      <w:r>
        <w:rPr>
          <w:rFonts w:cs="Tahoma" w:asciiTheme="minorEastAsia" w:hAnsiTheme="minorEastAsia" w:eastAsiaTheme="minorEastAsia"/>
          <w:sz w:val="24"/>
        </w:rPr>
        <w:t>ā</w:t>
      </w:r>
      <w:r>
        <w:rPr>
          <w:rFonts w:cs="宋体" w:asciiTheme="minorEastAsia" w:hAnsiTheme="minorEastAsia" w:eastAsiaTheme="minorEastAsia"/>
          <w:sz w:val="24"/>
        </w:rPr>
        <w:t xml:space="preserve">n </w:t>
      </w:r>
    </w:p>
    <w:p w14:paraId="31A1DC1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二、写出加点词语的反义词。</w:t>
      </w:r>
    </w:p>
    <w:p w14:paraId="391FA76B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1.我既</w:t>
      </w:r>
      <w:r>
        <w:rPr>
          <w:rFonts w:hint="eastAsia" w:asciiTheme="minorEastAsia" w:hAnsiTheme="minorEastAsia" w:eastAsiaTheme="minorEastAsia"/>
          <w:sz w:val="24"/>
          <w:em w:val="dot"/>
        </w:rPr>
        <w:t>腼腆</w:t>
      </w:r>
      <w:r>
        <w:rPr>
          <w:rFonts w:hint="eastAsia" w:asciiTheme="minorEastAsia" w:hAnsiTheme="minorEastAsia" w:eastAsiaTheme="minorEastAsia"/>
          <w:sz w:val="24"/>
        </w:rPr>
        <w:t>又得意扬扬。（      ）</w:t>
      </w:r>
    </w:p>
    <w:p w14:paraId="55C6C2A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2.他一定会比母亲更加</w:t>
      </w:r>
      <w:r>
        <w:rPr>
          <w:rFonts w:hint="eastAsia" w:asciiTheme="minorEastAsia" w:hAnsiTheme="minorEastAsia" w:eastAsiaTheme="minorEastAsia"/>
          <w:sz w:val="24"/>
          <w:em w:val="dot"/>
        </w:rPr>
        <w:t>赞赏</w:t>
      </w:r>
      <w:r>
        <w:rPr>
          <w:rFonts w:hint="eastAsia" w:asciiTheme="minorEastAsia" w:hAnsiTheme="minorEastAsia" w:eastAsiaTheme="minorEastAsia"/>
          <w:sz w:val="24"/>
        </w:rPr>
        <w:t>我这首精彩的诗。（      ）</w:t>
      </w:r>
    </w:p>
    <w:p w14:paraId="41F837C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3.他需要</w:t>
      </w:r>
      <w:r>
        <w:rPr>
          <w:rFonts w:hint="eastAsia" w:asciiTheme="minorEastAsia" w:hAnsiTheme="minorEastAsia" w:eastAsiaTheme="minorEastAsia"/>
          <w:sz w:val="24"/>
          <w:em w:val="dot"/>
        </w:rPr>
        <w:t>鼓励</w:t>
      </w:r>
      <w:r>
        <w:rPr>
          <w:rFonts w:hint="eastAsia" w:asciiTheme="minorEastAsia" w:hAnsiTheme="minorEastAsia" w:eastAsiaTheme="minorEastAsia"/>
          <w:sz w:val="24"/>
        </w:rPr>
        <w:t>。（      ）</w:t>
      </w:r>
    </w:p>
    <w:p w14:paraId="3B97AAF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三、按要求完成句子。</w:t>
      </w:r>
    </w:p>
    <w:p w14:paraId="3168A212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 我</w:t>
      </w:r>
      <w:r>
        <w:rPr>
          <w:rFonts w:hint="eastAsia" w:asciiTheme="minorEastAsia" w:hAnsiTheme="minorEastAsia" w:eastAsiaTheme="minorEastAsia"/>
          <w:sz w:val="24"/>
          <w:em w:val="dot"/>
        </w:rPr>
        <w:t>既</w:t>
      </w:r>
      <w:r>
        <w:rPr>
          <w:rFonts w:hint="eastAsia" w:asciiTheme="minorEastAsia" w:hAnsiTheme="minorEastAsia" w:eastAsiaTheme="minorEastAsia"/>
          <w:sz w:val="24"/>
        </w:rPr>
        <w:t>腼腆</w:t>
      </w:r>
      <w:r>
        <w:rPr>
          <w:rFonts w:hint="eastAsia" w:asciiTheme="minorEastAsia" w:hAnsiTheme="minorEastAsia" w:eastAsiaTheme="minorEastAsia"/>
          <w:sz w:val="24"/>
          <w:em w:val="dot"/>
        </w:rPr>
        <w:t>又</w:t>
      </w:r>
      <w:r>
        <w:rPr>
          <w:rFonts w:hint="eastAsia" w:asciiTheme="minorEastAsia" w:hAnsiTheme="minorEastAsia" w:eastAsiaTheme="minorEastAsia"/>
          <w:sz w:val="24"/>
        </w:rPr>
        <w:t>得意扬扬。（用加点字造句）</w:t>
      </w:r>
    </w:p>
    <w:p w14:paraId="0796B515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  <w:u w:val="single"/>
        </w:rPr>
        <w:t>____________________________________________________________</w:t>
      </w:r>
    </w:p>
    <w:p w14:paraId="71F7BCCD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 几年后，当我再拿起那首诗，不得不承认父亲是对的。（改为肯定句）</w:t>
      </w:r>
    </w:p>
    <w:p w14:paraId="08AD1E5E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  <w:u w:val="single"/>
        </w:rPr>
        <w:t>____________________________________________________________</w:t>
      </w:r>
    </w:p>
    <w:p w14:paraId="4333460A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 难道世界上糟糕的诗还不够多吗？（给句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子换个说法，保持意思不变）</w:t>
      </w:r>
    </w:p>
    <w:p w14:paraId="532CCD63">
      <w:pPr>
        <w:pStyle w:val="18"/>
        <w:spacing w:before="0" w:after="0" w:line="360" w:lineRule="auto"/>
        <w:ind w:firstLine="472" w:firstLineChars="196"/>
        <w:rPr>
          <w:rFonts w:asciiTheme="minorEastAsia" w:hAnsiTheme="minorEastAsia" w:eastAsiaTheme="minorEastAsia"/>
          <w:b/>
          <w:u w:val="single"/>
        </w:rPr>
      </w:pPr>
      <w:r>
        <w:rPr>
          <w:rFonts w:hint="eastAsia" w:asciiTheme="minorEastAsia" w:hAnsiTheme="minorEastAsia" w:eastAsiaTheme="minorEastAsia"/>
          <w:b/>
          <w:u w:val="single"/>
        </w:rPr>
        <w:t>__________________________________________________________</w:t>
      </w:r>
    </w:p>
    <w:p w14:paraId="300305A8">
      <w:pPr>
        <w:spacing w:line="220" w:lineRule="atLeast"/>
        <w:rPr>
          <w:rFonts w:asciiTheme="minorEastAsia" w:hAnsiTheme="minorEastAsia" w:eastAsiaTheme="minorEastAsia"/>
          <w:sz w:val="24"/>
        </w:rPr>
      </w:pPr>
    </w:p>
    <w:p w14:paraId="7260E927">
      <w:pPr>
        <w:spacing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1DEFAE">
      <w:pPr>
        <w:spacing w:line="400" w:lineRule="exact"/>
        <w:ind w:firstLine="602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7E87B344">
      <w:pPr>
        <w:spacing w:line="220" w:lineRule="atLeas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四、课文整体梳理。</w:t>
      </w:r>
    </w:p>
    <w:p w14:paraId="218AB4A6">
      <w:pPr>
        <w:spacing w:line="360" w:lineRule="auto"/>
        <w:ind w:firstLine="55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这篇文章写面对“我”写的诗，母亲的评价是_____________，父亲的评价是____________________，这两种评价里都饱含了他们的_______。从中我们可以看出，爱有不同种方式。</w:t>
      </w:r>
    </w:p>
    <w:p w14:paraId="0942121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五、重点段落品析。</w:t>
      </w:r>
    </w:p>
    <w:p w14:paraId="55DE9993"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记得八九岁的时候，我写了第一首诗。母亲一念完那首诗，眼睛亮亮的，兴奋地嚷着：“巴迪，真是你写的吗？多美的诗啊！精彩极了！”她搂住了我，赞扬声雨点般落到我身上。我既腼腆又得意扬扬，点头告诉她这首诗确实是我写的。她高兴得再次拥抱了我。</w:t>
      </w:r>
    </w:p>
    <w:p w14:paraId="1C747E46"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“妈妈，爸爸下午什么时候回来？”我红着脸问。我有点迫不及待，想立刻让父亲看看我写的诗。“他晚上七点钟回来。”母亲摸着我的脑袋，笑着说。</w:t>
      </w:r>
    </w:p>
    <w:p w14:paraId="5EFDBD41"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整个下午我都怀着一种自豪感等待父亲回来。我用</w:t>
      </w:r>
      <w:r>
        <w:rPr>
          <w:rFonts w:hint="eastAsia" w:cs="宋体" w:asciiTheme="minorEastAsia" w:hAnsiTheme="minorEastAsia" w:eastAsiaTheme="minorEastAsia"/>
          <w:sz w:val="24"/>
        </w:rPr>
        <w:t>最</w:t>
      </w:r>
      <w:r>
        <w:rPr>
          <w:rFonts w:cs="宋体" w:asciiTheme="minorEastAsia" w:hAnsiTheme="minorEastAsia" w:eastAsiaTheme="minorEastAsia"/>
          <w:sz w:val="24"/>
        </w:rPr>
        <w:t>漂亮的花体字把诗认认真真地重新誊了一遍，还用彩色笔在它的周围上描上一圈花边。将近七点钟的时候，我悄悄走进饭厅，满怀信心地把它放在餐桌父亲的位置上。</w:t>
      </w:r>
    </w:p>
    <w:p w14:paraId="2088C975"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  <w:u w:val="single"/>
        </w:rPr>
        <w:t>七点。七点一刻。七点半。</w:t>
      </w:r>
      <w:r>
        <w:rPr>
          <w:rFonts w:cs="宋体" w:asciiTheme="minorEastAsia" w:hAnsiTheme="minorEastAsia" w:eastAsiaTheme="minorEastAsia"/>
          <w:sz w:val="24"/>
        </w:rPr>
        <w:t>父亲还没有回来。我实在等不及了。我敬仰我的父亲。他是一家影片公司的重要人物，写过好多剧本。他一定会比母亲更加赞赏我这首精彩的诗。</w:t>
      </w:r>
    </w:p>
    <w:p w14:paraId="502A6D76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1.画出文中的一个比喻句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。并写写这个比喻句的作用。</w:t>
      </w:r>
    </w:p>
    <w:p w14:paraId="211DF195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_________________________________________________________</w:t>
      </w:r>
    </w:p>
    <w:p w14:paraId="2A57F7BC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2.对文中画横线的句子理解正</w:t>
      </w:r>
      <w:r>
        <w:rPr>
          <w:rFonts w:hint="eastAsia" w:asciiTheme="minorEastAsia" w:hAnsiTheme="minorEastAsia" w:eastAsiaTheme="minorEastAsia"/>
          <w:sz w:val="24"/>
        </w:rPr>
        <w:t>确一项是（     ）</w:t>
      </w:r>
    </w:p>
    <w:p w14:paraId="572953C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A点明“我”对父亲的期待，体现出紧张的心情。</w:t>
      </w:r>
    </w:p>
    <w:p w14:paraId="2531B240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B说明时间过得很快。</w:t>
      </w:r>
    </w:p>
    <w:p w14:paraId="5C052E0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C“我”实在是没事可干，就看着钟表玩。</w:t>
      </w:r>
    </w:p>
    <w:p w14:paraId="08E8A9D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3.用一句话概括选文的主要内容。</w:t>
      </w:r>
    </w:p>
    <w:p w14:paraId="649551FF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______________________________________________________________________________________________________________________</w:t>
      </w:r>
    </w:p>
    <w:p w14:paraId="19857025">
      <w:pPr>
        <w:spacing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FA8CE7">
      <w:pPr>
        <w:spacing w:line="400" w:lineRule="exact"/>
        <w:ind w:firstLine="482" w:firstLineChars="200"/>
        <w:rPr>
          <w:rFonts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76580A7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六、父母是怎样对你表达爱的？你有什么感受？和同学们分享一下。</w:t>
      </w:r>
    </w:p>
    <w:p w14:paraId="3D607474">
      <w:pPr>
        <w:spacing w:line="360" w:lineRule="auto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______________________________________________________________________________________________________________________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                                </w:t>
      </w:r>
    </w:p>
    <w:p w14:paraId="0FB5D253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2C624402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4977CB9E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690C9ACD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参考答案：</w:t>
      </w:r>
    </w:p>
    <w:p w14:paraId="4510DFF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</w:t>
      </w:r>
    </w:p>
    <w:p w14:paraId="32B5C2EE">
      <w:pPr>
        <w:spacing w:line="360" w:lineRule="auto"/>
        <w:ind w:firstLine="592" w:firstLineChars="247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pict>
          <v:shape id="直接箭头连接符 11" o:spid="_x0000_s1027" o:spt="32" type="#_x0000_t32" style="position:absolute;left:0pt;flip:x;margin-left:301.5pt;margin-top:11.85pt;height:38.25pt;width:66.75pt;z-index:25166950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/>
          <w:sz w:val="24"/>
        </w:rPr>
        <w:pict>
          <v:shape id="直接箭头连接符 9" o:spid="_x0000_s1028" o:spt="32" type="#_x0000_t32" style="position:absolute;left:0pt;flip:x;margin-left:243.75pt;margin-top:11.85pt;height:34.5pt;width:57.75pt;z-index:25166848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/>
          <w:sz w:val="24"/>
        </w:rPr>
        <w:pict>
          <v:shape id="直接箭头连接符 8" o:spid="_x0000_s1029" o:spt="32" type="#_x0000_t32" style="position:absolute;left:0pt;flip:x;margin-left:174pt;margin-top:15.6pt;height:38.25pt;width:62.25pt;z-index:25166745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/>
          <w:sz w:val="24"/>
        </w:rPr>
        <w:pict>
          <v:shape id="直接箭头连接符 7" o:spid="_x0000_s1030" o:spt="32" type="#_x0000_t32" style="position:absolute;left:0pt;flip:x;margin-left:108.75pt;margin-top:15.6pt;height:34.5pt;width:65.25pt;z-index:25166643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/>
          <w:sz w:val="24"/>
        </w:rPr>
        <w:pict>
          <v:shape id="直接箭头连接符 6" o:spid="_x0000_s1031" o:spt="32" type="#_x0000_t32" style="position:absolute;left:0pt;flip:x;margin-left:39.75pt;margin-top:15.6pt;height:30.75pt;width:59.25pt;z-index:25166438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/>
          <w:sz w:val="24"/>
        </w:rPr>
        <w:pict>
          <v:shape id="直接箭头连接符 5" o:spid="_x0000_s1032" o:spt="32" type="#_x0000_t32" style="position:absolute;left:0pt;margin-left:47.25pt;margin-top:15.6pt;height:34.5pt;width:308.25pt;z-index:25166540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inorEastAsia" w:hAnsiTheme="minorEastAsia" w:eastAsiaTheme="minorEastAsia"/>
          <w:sz w:val="24"/>
        </w:rPr>
        <w:t xml:space="preserve">篇         腼          腆        誊         励         版   </w:t>
      </w:r>
    </w:p>
    <w:p w14:paraId="32B9B96A">
      <w:pPr>
        <w:spacing w:line="360" w:lineRule="auto"/>
        <w:ind w:firstLine="592" w:firstLineChars="247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6B7BDEF2">
      <w:pPr>
        <w:autoSpaceDE w:val="0"/>
        <w:autoSpaceDN w:val="0"/>
        <w:spacing w:line="360" w:lineRule="auto"/>
        <w:ind w:firstLine="600" w:firstLineChars="25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mi</w:t>
      </w:r>
      <w:r>
        <w:rPr>
          <w:rFonts w:cs="Tahoma" w:asciiTheme="minorEastAsia" w:hAnsiTheme="minorEastAsia" w:eastAsiaTheme="minorEastAsia"/>
          <w:sz w:val="24"/>
        </w:rPr>
        <w:t>ǎ</w:t>
      </w:r>
      <w:r>
        <w:rPr>
          <w:rFonts w:cs="宋体" w:asciiTheme="minorEastAsia" w:hAnsiTheme="minorEastAsia" w:eastAsiaTheme="minorEastAsia"/>
          <w:sz w:val="24"/>
        </w:rPr>
        <w:t xml:space="preserve">n </w:t>
      </w:r>
      <w:r>
        <w:rPr>
          <w:rFonts w:hint="eastAsia" w:cs="宋体" w:asciiTheme="minorEastAsia" w:hAnsiTheme="minorEastAsia" w:eastAsiaTheme="minorEastAsia"/>
          <w:sz w:val="24"/>
        </w:rPr>
        <w:t xml:space="preserve">      </w:t>
      </w:r>
      <w:r>
        <w:rPr>
          <w:rFonts w:cs="宋体" w:asciiTheme="minorEastAsia" w:hAnsiTheme="minorEastAsia" w:eastAsiaTheme="minorEastAsia"/>
          <w:sz w:val="24"/>
        </w:rPr>
        <w:t>ti</w:t>
      </w:r>
      <w:r>
        <w:rPr>
          <w:rFonts w:cs="Tahoma" w:asciiTheme="minorEastAsia" w:hAnsiTheme="minorEastAsia" w:eastAsiaTheme="minorEastAsia"/>
          <w:sz w:val="24"/>
        </w:rPr>
        <w:t>ǎ</w:t>
      </w:r>
      <w:r>
        <w:rPr>
          <w:rFonts w:cs="宋体" w:asciiTheme="minorEastAsia" w:hAnsiTheme="minorEastAsia" w:eastAsiaTheme="minorEastAsia"/>
          <w:sz w:val="24"/>
        </w:rPr>
        <w:t>n</w:t>
      </w:r>
      <w:r>
        <w:rPr>
          <w:rFonts w:hint="eastAsia" w:cs="宋体" w:asciiTheme="minorEastAsia" w:hAnsiTheme="minorEastAsia" w:eastAsiaTheme="minorEastAsia"/>
          <w:sz w:val="24"/>
        </w:rPr>
        <w:t xml:space="preserve">   </w:t>
      </w:r>
      <w:r>
        <w:rPr>
          <w:rFonts w:cs="宋体" w:asciiTheme="minorEastAsia" w:hAnsiTheme="minorEastAsia" w:eastAsiaTheme="minorEastAsia"/>
          <w:sz w:val="24"/>
        </w:rPr>
        <w:t xml:space="preserve">    t</w:t>
      </w:r>
      <w:r>
        <w:rPr>
          <w:rFonts w:cs="Tahoma" w:asciiTheme="minorEastAsia" w:hAnsiTheme="minorEastAsia" w:eastAsiaTheme="minorEastAsia"/>
          <w:sz w:val="24"/>
        </w:rPr>
        <w:t>é</w:t>
      </w:r>
      <w:r>
        <w:rPr>
          <w:rFonts w:cs="宋体" w:asciiTheme="minorEastAsia" w:hAnsiTheme="minorEastAsia" w:eastAsiaTheme="minorEastAsia"/>
          <w:sz w:val="24"/>
        </w:rPr>
        <w:t>n</w:t>
      </w:r>
      <w:r>
        <w:rPr>
          <w:rFonts w:hint="eastAsia" w:cs="宋体" w:asciiTheme="minorEastAsia" w:hAnsiTheme="minorEastAsia" w:eastAsiaTheme="minorEastAsia"/>
          <w:sz w:val="24"/>
        </w:rPr>
        <w:t>ɡ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 xml:space="preserve">       </w:t>
      </w:r>
      <w:r>
        <w:rPr>
          <w:rFonts w:cs="宋体" w:asciiTheme="minorEastAsia" w:hAnsiTheme="minorEastAsia" w:eastAsiaTheme="minorEastAsia"/>
          <w:sz w:val="24"/>
        </w:rPr>
        <w:t>l</w:t>
      </w:r>
      <w:r>
        <w:rPr>
          <w:rFonts w:hint="eastAsia" w:cs="宋体" w:asciiTheme="minorEastAsia" w:hAnsiTheme="minorEastAsia" w:eastAsiaTheme="minorEastAsia"/>
          <w:sz w:val="24"/>
        </w:rPr>
        <w:t>ì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   </w:t>
      </w:r>
      <w:r>
        <w:rPr>
          <w:rFonts w:cs="宋体" w:asciiTheme="minorEastAsia" w:hAnsiTheme="minorEastAsia" w:eastAsiaTheme="minorEastAsia"/>
          <w:sz w:val="24"/>
        </w:rPr>
        <w:t xml:space="preserve">  b</w:t>
      </w:r>
      <w:r>
        <w:rPr>
          <w:rFonts w:hint="eastAsia" w:cs="宋体" w:asciiTheme="minorEastAsia" w:hAnsiTheme="minorEastAsia" w:eastAsiaTheme="minorEastAsia"/>
          <w:sz w:val="24"/>
        </w:rPr>
        <w:t>ǎ</w:t>
      </w:r>
      <w:r>
        <w:rPr>
          <w:rFonts w:cs="宋体" w:asciiTheme="minorEastAsia" w:hAnsiTheme="minorEastAsia" w:eastAsiaTheme="minorEastAsia"/>
          <w:sz w:val="24"/>
        </w:rPr>
        <w:t xml:space="preserve">n   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  <w:r>
        <w:rPr>
          <w:rFonts w:cs="宋体" w:asciiTheme="minorEastAsia" w:hAnsiTheme="minorEastAsia" w:eastAsiaTheme="minorEastAsia"/>
          <w:sz w:val="24"/>
        </w:rPr>
        <w:t xml:space="preserve"> pi</w:t>
      </w:r>
      <w:r>
        <w:rPr>
          <w:rFonts w:cs="Tahoma" w:asciiTheme="minorEastAsia" w:hAnsiTheme="minorEastAsia" w:eastAsiaTheme="minorEastAsia"/>
          <w:sz w:val="24"/>
        </w:rPr>
        <w:t>ā</w:t>
      </w:r>
      <w:r>
        <w:rPr>
          <w:rFonts w:cs="宋体" w:asciiTheme="minorEastAsia" w:hAnsiTheme="minorEastAsia" w:eastAsiaTheme="minorEastAsia"/>
          <w:sz w:val="24"/>
        </w:rPr>
        <w:t xml:space="preserve">n </w:t>
      </w:r>
    </w:p>
    <w:p w14:paraId="4516DD4D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二、1.大方  2.挖苦   3.压制</w:t>
      </w:r>
    </w:p>
    <w:p w14:paraId="644C14A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三、1.她既聪明又伶俐。</w:t>
      </w:r>
    </w:p>
    <w:p w14:paraId="7B2C56AD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 几年后，当我再拿起那首诗，承认父亲是对的。</w:t>
      </w:r>
    </w:p>
    <w:p w14:paraId="4E552BF0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 世界上糟糕的诗够多了。</w:t>
      </w:r>
    </w:p>
    <w:p w14:paraId="1A4E759C">
      <w:pPr>
        <w:spacing w:line="220" w:lineRule="atLeas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四、精彩极了   糟糕透了  爱</w:t>
      </w:r>
    </w:p>
    <w:p w14:paraId="3AEB91F2">
      <w:pPr>
        <w:spacing w:line="360" w:lineRule="auto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</w:t>
      </w:r>
    </w:p>
    <w:p w14:paraId="14FE005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1.赞扬声雨点般落在我的身上。</w:t>
      </w:r>
    </w:p>
    <w:p w14:paraId="015B04C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这个比喻句把密集的赞扬声比喻成雨点，表现出母亲当时高兴的心情，母亲为孩子感到自豪。</w:t>
      </w:r>
    </w:p>
    <w:p w14:paraId="76C88814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2.A</w:t>
      </w:r>
    </w:p>
    <w:p w14:paraId="73D3E45D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3.对于“我”写的诗，母亲极力赞赏，“我”也非常高兴，并期待父亲的赞扬。</w:t>
      </w:r>
    </w:p>
    <w:p w14:paraId="0CBEBDE2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六、示例：当我表现得很好的时候，爸爸妈妈对我和颜悦色，让我也感到高兴；当我表现得不好的时候，父母对我疾言厉色，让我感到害怕。不过，不管是哪种“颜色”，里面都蕴含着他们对我的爱</w:t>
      </w:r>
      <w:r>
        <w:rPr>
          <w:rFonts w:hint="eastAsia" w:asciiTheme="minorEastAsia" w:hAnsiTheme="minorEastAsia" w:eastAsiaTheme="minorEastAsia"/>
          <w:sz w:val="24"/>
        </w:rPr>
        <w:t>。</w:t>
      </w:r>
    </w:p>
    <w:p w14:paraId="759E55E2">
      <w:pPr>
        <w:rPr>
          <w:rFonts w:asciiTheme="minorEastAsia" w:hAnsiTheme="minorEastAsia" w:eastAsiaTheme="minorEastAsia"/>
          <w:sz w:val="24"/>
        </w:rPr>
      </w:pPr>
    </w:p>
    <w:p w14:paraId="27A8EDEB">
      <w:pPr>
        <w:rPr>
          <w:rFonts w:asciiTheme="minorEastAsia" w:hAnsiTheme="minorEastAsia" w:eastAsia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40DB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E1E0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C5608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F124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FCE6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274D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559"/>
    <w:rsid w:val="00047DA1"/>
    <w:rsid w:val="00090026"/>
    <w:rsid w:val="00095754"/>
    <w:rsid w:val="000E00C6"/>
    <w:rsid w:val="001E4478"/>
    <w:rsid w:val="00313033"/>
    <w:rsid w:val="003C7B3A"/>
    <w:rsid w:val="003E4B05"/>
    <w:rsid w:val="003E4B06"/>
    <w:rsid w:val="00485471"/>
    <w:rsid w:val="004A39BA"/>
    <w:rsid w:val="004D4437"/>
    <w:rsid w:val="004D7852"/>
    <w:rsid w:val="004F0B84"/>
    <w:rsid w:val="005377C8"/>
    <w:rsid w:val="00586559"/>
    <w:rsid w:val="005B1F04"/>
    <w:rsid w:val="00675525"/>
    <w:rsid w:val="006D449A"/>
    <w:rsid w:val="006F41F0"/>
    <w:rsid w:val="007837B6"/>
    <w:rsid w:val="00787AAF"/>
    <w:rsid w:val="00797E3D"/>
    <w:rsid w:val="007D6679"/>
    <w:rsid w:val="00825248"/>
    <w:rsid w:val="008D6C25"/>
    <w:rsid w:val="00902602"/>
    <w:rsid w:val="009E4CE2"/>
    <w:rsid w:val="00A51ACD"/>
    <w:rsid w:val="00A726F4"/>
    <w:rsid w:val="00A76726"/>
    <w:rsid w:val="00AC67DD"/>
    <w:rsid w:val="00BB0998"/>
    <w:rsid w:val="00C3678F"/>
    <w:rsid w:val="00C51A45"/>
    <w:rsid w:val="00C87662"/>
    <w:rsid w:val="00D62D8E"/>
    <w:rsid w:val="00E0684C"/>
    <w:rsid w:val="00F824E5"/>
    <w:rsid w:val="00FB3656"/>
    <w:rsid w:val="00FC5610"/>
    <w:rsid w:val="12B33DF0"/>
    <w:rsid w:val="1EC95A0B"/>
    <w:rsid w:val="1F8A0D99"/>
    <w:rsid w:val="4C79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直接箭头连接符 11"/>
        <o:r id="V:Rule2" type="connector" idref="#直接箭头连接符 9"/>
        <o:r id="V:Rule3" type="connector" idref="#直接箭头连接符 8"/>
        <o:r id="V:Rule4" type="connector" idref="#直接箭头连接符 7"/>
        <o:r id="V:Rule5" type="connector" idref="#直接箭头连接符 6"/>
        <o:r id="V:Rule6" type="connector" idref="#直接箭头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0"/>
    <w:rPr>
      <w:rFonts w:cs="Times New Roman"/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676767"/>
      <w:u w:val="non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标题 1 字符"/>
    <w:basedOn w:val="10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5">
    <w:name w:val="批注文字 字符"/>
    <w:basedOn w:val="10"/>
    <w:link w:val="3"/>
    <w:qFormat/>
    <w:uiPriority w:val="0"/>
    <w:rPr>
      <w:rFonts w:ascii="Calibri" w:hAnsi="Calibri"/>
      <w:szCs w:val="24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0"/>
    <w:link w:val="4"/>
    <w:semiHidden/>
    <w:qFormat/>
    <w:uiPriority w:val="99"/>
    <w:rPr>
      <w:rFonts w:ascii="Calibri" w:hAnsi="Calibri"/>
      <w:sz w:val="18"/>
      <w:szCs w:val="18"/>
    </w:rPr>
  </w:style>
  <w:style w:type="paragraph" w:customStyle="1" w:styleId="18">
    <w:name w:val="p16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character" w:customStyle="1" w:styleId="19">
    <w:name w:val="批注主题 字符"/>
    <w:basedOn w:val="15"/>
    <w:link w:val="8"/>
    <w:semiHidden/>
    <w:qFormat/>
    <w:uiPriority w:val="99"/>
    <w:rPr>
      <w:rFonts w:ascii="Calibri" w:hAnsi="Calibri"/>
      <w:b/>
      <w:bCs/>
      <w:szCs w:val="24"/>
    </w:rPr>
  </w:style>
  <w:style w:type="character" w:customStyle="1" w:styleId="20">
    <w:name w:val="页眉 字符"/>
    <w:basedOn w:val="10"/>
    <w:link w:val="6"/>
    <w:semiHidden/>
    <w:qFormat/>
    <w:uiPriority w:val="99"/>
    <w:rPr>
      <w:rFonts w:ascii="Calibri" w:hAnsi="Calibri"/>
      <w:sz w:val="18"/>
      <w:szCs w:val="18"/>
    </w:rPr>
  </w:style>
  <w:style w:type="character" w:customStyle="1" w:styleId="21">
    <w:name w:val="页脚 字符"/>
    <w:basedOn w:val="10"/>
    <w:link w:val="5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E3685A-DD06-4109-9A58-AB301F5772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4081</Words>
  <Characters>4693</Characters>
  <Lines>0</Lines>
  <Paragraphs>0</Paragraphs>
  <TotalTime>0</TotalTime>
  <ScaleCrop>false</ScaleCrop>
  <LinksUpToDate>false</LinksUpToDate>
  <CharactersWithSpaces>5183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2025-07-30T14:15:10Z</dcterms:created>
  <dc:creator>Administrator</dc:creator>
  <cp:lastModifiedBy>上帝掷骰子吗</cp:lastModifiedBy>
  <dcterms:modified xsi:type="dcterms:W3CDTF">2025-07-30T14:15:10Z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8EE7B121A7D64BBDBD865570F199D341_12</vt:lpwstr>
  </property>
</Properties>
</file>